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55" w:rsidRPr="00EB5B55" w:rsidRDefault="00EB5B55" w:rsidP="00EB5B55">
      <w:pPr>
        <w:spacing w:after="0" w:line="240" w:lineRule="auto"/>
        <w:jc w:val="center"/>
        <w:rPr>
          <w:rFonts w:ascii="Wooden Ship Decorated" w:eastAsia="Times New Roman" w:hAnsi="Wooden Ship Decorated" w:cs="Times New Roman"/>
          <w:sz w:val="72"/>
          <w:szCs w:val="72"/>
          <w:lang w:eastAsia="ru-RU"/>
        </w:rPr>
      </w:pPr>
      <w:r w:rsidRPr="00EB5B55">
        <w:rPr>
          <w:rFonts w:ascii="Wooden Ship Decorated" w:eastAsia="Times New Roman" w:hAnsi="Wooden Ship Decorated" w:cs="Times New Roman"/>
          <w:sz w:val="44"/>
          <w:szCs w:val="44"/>
          <w:lang w:eastAsia="ru-RU"/>
        </w:rPr>
        <w:t>Общество с ограниченной ответственностью</w:t>
      </w:r>
      <w:r w:rsidRPr="00EB5B55">
        <w:rPr>
          <w:rFonts w:ascii="Wooden Ship Decorated" w:eastAsia="Times New Roman" w:hAnsi="Wooden Ship Decorated" w:cs="Times New Roman"/>
          <w:sz w:val="72"/>
          <w:szCs w:val="72"/>
          <w:lang w:eastAsia="ru-RU"/>
        </w:rPr>
        <w:tab/>
      </w:r>
    </w:p>
    <w:p w:rsidR="00EB5B55" w:rsidRPr="00EB5B55" w:rsidRDefault="00EB5B55" w:rsidP="00EB5B55">
      <w:pPr>
        <w:spacing w:line="240" w:lineRule="auto"/>
        <w:rPr>
          <w:sz w:val="20"/>
          <w:szCs w:val="20"/>
        </w:rPr>
      </w:pPr>
      <w:r>
        <w:rPr>
          <w:rFonts w:ascii="Wooden Ship Decorated" w:eastAsia="Times New Roman" w:hAnsi="Wooden Ship Decorated" w:cs="Times New Roman"/>
          <w:sz w:val="96"/>
          <w:szCs w:val="96"/>
          <w:lang w:eastAsia="ru-RU"/>
        </w:rPr>
        <w:t xml:space="preserve">    </w:t>
      </w:r>
      <w:r w:rsidRPr="00EB5B55">
        <w:rPr>
          <w:rFonts w:ascii="Wooden Ship Decorated" w:eastAsia="Times New Roman" w:hAnsi="Wooden Ship Decorated" w:cs="Times New Roman"/>
          <w:sz w:val="96"/>
          <w:szCs w:val="96"/>
          <w:lang w:eastAsia="ru-RU"/>
        </w:rPr>
        <w:t>«МЕГАДОМ37»</w:t>
      </w:r>
      <w:r>
        <w:rPr>
          <w:rFonts w:ascii="Wooden Ship Decorated" w:eastAsia="Times New Roman" w:hAnsi="Wooden Ship Decorated" w:cs="Times New Roman"/>
          <w:sz w:val="96"/>
          <w:szCs w:val="96"/>
          <w:lang w:eastAsia="ru-RU"/>
        </w:rPr>
        <w:t xml:space="preserve">              </w:t>
      </w:r>
      <w:r>
        <w:t xml:space="preserve">   </w:t>
      </w:r>
      <w:r w:rsidRPr="00EB5B55">
        <w:rPr>
          <w:sz w:val="20"/>
          <w:szCs w:val="20"/>
        </w:rPr>
        <w:t>Адрес: 153022 г. Иваново, ул.5-я Первомайская д.20-3  ОГРН 1123702005822,  ИНН3702667778,  КПП 370201001,</w:t>
      </w:r>
      <w:proofErr w:type="gramStart"/>
      <w:r w:rsidRPr="00EB5B55">
        <w:rPr>
          <w:sz w:val="20"/>
          <w:szCs w:val="20"/>
        </w:rPr>
        <w:t>р</w:t>
      </w:r>
      <w:proofErr w:type="gramEnd"/>
      <w:r w:rsidRPr="00EB5B55">
        <w:rPr>
          <w:sz w:val="20"/>
          <w:szCs w:val="20"/>
        </w:rPr>
        <w:t>/с №  40702810908180006452  в  ОАО АКБ «ПРОБИЗНЕСБАНК»  БИК 044525986, ИНН7729086087,  к/</w:t>
      </w:r>
      <w:proofErr w:type="spellStart"/>
      <w:r w:rsidRPr="00EB5B55">
        <w:rPr>
          <w:sz w:val="20"/>
          <w:szCs w:val="20"/>
        </w:rPr>
        <w:t>сч</w:t>
      </w:r>
      <w:proofErr w:type="spellEnd"/>
      <w:r w:rsidRPr="00EB5B55">
        <w:rPr>
          <w:sz w:val="20"/>
          <w:szCs w:val="20"/>
        </w:rPr>
        <w:t>. №30101810600000000986</w:t>
      </w:r>
      <w:r>
        <w:rPr>
          <w:sz w:val="20"/>
          <w:szCs w:val="20"/>
        </w:rPr>
        <w:t xml:space="preserve">   </w:t>
      </w:r>
      <w:r w:rsidRPr="00EB5B55">
        <w:rPr>
          <w:sz w:val="20"/>
          <w:szCs w:val="20"/>
        </w:rPr>
        <w:t xml:space="preserve">тел. 84932575781,84932575783  </w:t>
      </w:r>
      <w:proofErr w:type="spellStart"/>
      <w:r w:rsidRPr="00EB5B55">
        <w:rPr>
          <w:sz w:val="20"/>
          <w:szCs w:val="20"/>
        </w:rPr>
        <w:t>электр</w:t>
      </w:r>
      <w:proofErr w:type="spellEnd"/>
      <w:r w:rsidRPr="00EB5B55">
        <w:rPr>
          <w:sz w:val="20"/>
          <w:szCs w:val="20"/>
        </w:rPr>
        <w:t>. адрес megadomivanovo37@mail.ru   сайт http://megadom37.n4.biz/news</w:t>
      </w:r>
    </w:p>
    <w:p w:rsidR="00E50B07" w:rsidRDefault="00EB5B55" w:rsidP="00EB5B55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82550</wp:posOffset>
                </wp:positionV>
                <wp:extent cx="7067550" cy="0"/>
                <wp:effectExtent l="38100" t="38100" r="57150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6.5pt" to="548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50B07" w:rsidRDefault="00E50B07" w:rsidP="00E50B07"/>
    <w:p w:rsidR="00E50B07" w:rsidRPr="00E50B07" w:rsidRDefault="00E50B07" w:rsidP="00E50B07">
      <w:pPr>
        <w:rPr>
          <w:sz w:val="24"/>
          <w:szCs w:val="24"/>
        </w:rPr>
      </w:pPr>
      <w:r w:rsidRPr="00E50B07">
        <w:rPr>
          <w:sz w:val="24"/>
          <w:szCs w:val="24"/>
        </w:rPr>
        <w:t xml:space="preserve">                                            Отчет о финансово-хозяйственной деятельност</w:t>
      </w:r>
      <w:proofErr w:type="gramStart"/>
      <w:r w:rsidRPr="00E50B07">
        <w:rPr>
          <w:sz w:val="24"/>
          <w:szCs w:val="24"/>
        </w:rPr>
        <w:t>и  ООО</w:t>
      </w:r>
      <w:proofErr w:type="gramEnd"/>
      <w:r w:rsidRPr="00E50B07">
        <w:rPr>
          <w:sz w:val="24"/>
          <w:szCs w:val="24"/>
        </w:rPr>
        <w:t xml:space="preserve"> «МЕГАДОМ37» </w:t>
      </w:r>
    </w:p>
    <w:p w:rsidR="00E50B07" w:rsidRDefault="00E50B07" w:rsidP="00E50B07">
      <w:pPr>
        <w:rPr>
          <w:sz w:val="24"/>
          <w:szCs w:val="24"/>
        </w:rPr>
      </w:pPr>
      <w:r w:rsidRPr="00E50B07">
        <w:rPr>
          <w:sz w:val="24"/>
          <w:szCs w:val="24"/>
        </w:rPr>
        <w:t xml:space="preserve">                                                                    за период  с 01.04.2012 по 01.04.2013 </w:t>
      </w:r>
    </w:p>
    <w:p w:rsidR="00E50B07" w:rsidRDefault="00E50B07" w:rsidP="00E50B07">
      <w:pPr>
        <w:rPr>
          <w:sz w:val="24"/>
          <w:szCs w:val="24"/>
        </w:rPr>
      </w:pPr>
    </w:p>
    <w:p w:rsidR="00E07046" w:rsidRDefault="00E50B07" w:rsidP="00E50B07">
      <w:pPr>
        <w:rPr>
          <w:sz w:val="24"/>
          <w:szCs w:val="24"/>
        </w:rPr>
      </w:pPr>
      <w:r>
        <w:rPr>
          <w:sz w:val="24"/>
          <w:szCs w:val="24"/>
        </w:rPr>
        <w:t xml:space="preserve">За указанный период </w:t>
      </w:r>
      <w:r w:rsidR="00617F7F">
        <w:rPr>
          <w:sz w:val="24"/>
          <w:szCs w:val="24"/>
        </w:rPr>
        <w:t xml:space="preserve"> 80991,40 руб. поступило от граждан</w:t>
      </w:r>
      <w:proofErr w:type="gramStart"/>
      <w:r w:rsidR="00617F7F">
        <w:rPr>
          <w:sz w:val="24"/>
          <w:szCs w:val="24"/>
        </w:rPr>
        <w:t xml:space="preserve"> ,</w:t>
      </w:r>
      <w:proofErr w:type="gramEnd"/>
      <w:r w:rsidR="00617F7F">
        <w:rPr>
          <w:sz w:val="24"/>
          <w:szCs w:val="24"/>
        </w:rPr>
        <w:t xml:space="preserve"> оплативших квитанции ООО «МЕГАДОМ37». Фактически же  за данный период  было необходимо собрать 1348898,60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410"/>
        <w:gridCol w:w="1134"/>
        <w:gridCol w:w="1276"/>
        <w:gridCol w:w="3225"/>
      </w:tblGrid>
      <w:tr w:rsidR="00617F7F" w:rsidTr="00232BEF">
        <w:tc>
          <w:tcPr>
            <w:tcW w:w="11130" w:type="dxa"/>
            <w:gridSpan w:val="6"/>
          </w:tcPr>
          <w:p w:rsidR="00617F7F" w:rsidRPr="00617F7F" w:rsidRDefault="00617F7F" w:rsidP="00E50B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617F7F">
              <w:rPr>
                <w:b/>
                <w:sz w:val="24"/>
                <w:szCs w:val="24"/>
              </w:rPr>
              <w:t>РАСХОДЫ</w:t>
            </w:r>
          </w:p>
        </w:tc>
      </w:tr>
      <w:tr w:rsidR="00492ADC" w:rsidTr="0003448C">
        <w:tc>
          <w:tcPr>
            <w:tcW w:w="817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Произведенные расходы (наименование)</w:t>
            </w:r>
          </w:p>
        </w:tc>
        <w:tc>
          <w:tcPr>
            <w:tcW w:w="2410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 для расхода</w:t>
            </w:r>
          </w:p>
        </w:tc>
        <w:tc>
          <w:tcPr>
            <w:tcW w:w="1134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 месяц</w:t>
            </w:r>
          </w:p>
        </w:tc>
        <w:tc>
          <w:tcPr>
            <w:tcW w:w="1276" w:type="dxa"/>
          </w:tcPr>
          <w:p w:rsidR="00492ADC" w:rsidRDefault="00492ADC" w:rsidP="000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 год</w:t>
            </w:r>
          </w:p>
        </w:tc>
        <w:tc>
          <w:tcPr>
            <w:tcW w:w="3225" w:type="dxa"/>
          </w:tcPr>
          <w:p w:rsidR="00492ADC" w:rsidRDefault="00492ADC" w:rsidP="0049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 оплачено</w:t>
            </w:r>
          </w:p>
        </w:tc>
      </w:tr>
      <w:tr w:rsidR="00492ADC" w:rsidTr="0003448C">
        <w:tc>
          <w:tcPr>
            <w:tcW w:w="817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МУП КЖКХ</w:t>
            </w:r>
          </w:p>
        </w:tc>
        <w:tc>
          <w:tcPr>
            <w:tcW w:w="2410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об оказании услуг от 01.04.2012 за ведение лицевых счетов, начисления и разноску платежей, доставку квитанций до населения</w:t>
            </w:r>
          </w:p>
        </w:tc>
        <w:tc>
          <w:tcPr>
            <w:tcW w:w="1134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276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</w:t>
            </w:r>
          </w:p>
        </w:tc>
        <w:tc>
          <w:tcPr>
            <w:tcW w:w="3225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  <w:tr w:rsidR="00492ADC" w:rsidTr="0003448C">
        <w:tc>
          <w:tcPr>
            <w:tcW w:w="817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 w:rsidRPr="00492ADC">
              <w:rPr>
                <w:sz w:val="24"/>
                <w:szCs w:val="24"/>
              </w:rPr>
              <w:t>Оплата МУП КЖКХ</w:t>
            </w:r>
          </w:p>
        </w:tc>
        <w:tc>
          <w:tcPr>
            <w:tcW w:w="2410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№14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водоснабжения от 13.06.2012 по 30.09.2012</w:t>
            </w:r>
          </w:p>
        </w:tc>
        <w:tc>
          <w:tcPr>
            <w:tcW w:w="1134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70,48</w:t>
            </w:r>
          </w:p>
        </w:tc>
      </w:tr>
      <w:tr w:rsidR="00492ADC" w:rsidTr="0003448C">
        <w:tc>
          <w:tcPr>
            <w:tcW w:w="817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финансовый центр</w:t>
            </w:r>
          </w:p>
        </w:tc>
        <w:tc>
          <w:tcPr>
            <w:tcW w:w="2410" w:type="dxa"/>
          </w:tcPr>
          <w:p w:rsidR="00492ADC" w:rsidRDefault="009D2E58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№1-юр/01-06-12 от 01.06.2012 за досудебную  работу  с должниками за услуги ЖКХ</w:t>
            </w:r>
          </w:p>
        </w:tc>
        <w:tc>
          <w:tcPr>
            <w:tcW w:w="1134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492ADC" w:rsidRDefault="009D2E58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</w:tr>
      <w:tr w:rsidR="00492ADC" w:rsidTr="0003448C">
        <w:tc>
          <w:tcPr>
            <w:tcW w:w="817" w:type="dxa"/>
          </w:tcPr>
          <w:p w:rsidR="00492ADC" w:rsidRDefault="009D2E58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92ADC" w:rsidRDefault="009D2E58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Сергей Борисович</w:t>
            </w:r>
          </w:p>
        </w:tc>
        <w:tc>
          <w:tcPr>
            <w:tcW w:w="2410" w:type="dxa"/>
          </w:tcPr>
          <w:p w:rsidR="00492ADC" w:rsidRDefault="009D2E58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подряда от 01.06.2012 за выполнение обязанностей лица ответственного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газовое хоз-во</w:t>
            </w:r>
          </w:p>
        </w:tc>
        <w:tc>
          <w:tcPr>
            <w:tcW w:w="1134" w:type="dxa"/>
          </w:tcPr>
          <w:p w:rsidR="00492ADC" w:rsidRDefault="009D2E58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3448,5</w:t>
            </w:r>
          </w:p>
        </w:tc>
        <w:tc>
          <w:tcPr>
            <w:tcW w:w="1276" w:type="dxa"/>
          </w:tcPr>
          <w:p w:rsidR="00492ADC" w:rsidRDefault="009D2E58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37933,5</w:t>
            </w:r>
          </w:p>
        </w:tc>
        <w:tc>
          <w:tcPr>
            <w:tcW w:w="3225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</w:p>
        </w:tc>
      </w:tr>
      <w:tr w:rsidR="00492ADC" w:rsidTr="0003448C">
        <w:tc>
          <w:tcPr>
            <w:tcW w:w="817" w:type="dxa"/>
          </w:tcPr>
          <w:p w:rsidR="00492ADC" w:rsidRDefault="009F4D52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92ADC" w:rsidRDefault="009F4D52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 «Региональный долговой центр»</w:t>
            </w:r>
          </w:p>
        </w:tc>
        <w:tc>
          <w:tcPr>
            <w:tcW w:w="2410" w:type="dxa"/>
          </w:tcPr>
          <w:p w:rsidR="00492ADC" w:rsidRDefault="009F4D52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возмездного оказания услуг от 07.11.2012</w:t>
            </w:r>
          </w:p>
        </w:tc>
        <w:tc>
          <w:tcPr>
            <w:tcW w:w="1134" w:type="dxa"/>
          </w:tcPr>
          <w:p w:rsidR="00492ADC" w:rsidRDefault="00CF3712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276" w:type="dxa"/>
          </w:tcPr>
          <w:p w:rsidR="00492ADC" w:rsidRDefault="00492ADC" w:rsidP="00E50B07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492ADC" w:rsidRDefault="009F4D52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492ADC" w:rsidTr="0003448C">
        <w:tc>
          <w:tcPr>
            <w:tcW w:w="817" w:type="dxa"/>
          </w:tcPr>
          <w:p w:rsidR="00492ADC" w:rsidRDefault="009F4D52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92ADC" w:rsidRDefault="009F4D52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УФПС Ивановской </w:t>
            </w:r>
            <w:proofErr w:type="spellStart"/>
            <w:r>
              <w:rPr>
                <w:sz w:val="24"/>
                <w:szCs w:val="24"/>
              </w:rPr>
              <w:t>обл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>ГУП</w:t>
            </w:r>
            <w:proofErr w:type="spellEnd"/>
            <w:r>
              <w:rPr>
                <w:sz w:val="24"/>
                <w:szCs w:val="24"/>
              </w:rPr>
              <w:t xml:space="preserve"> «Почта </w:t>
            </w:r>
            <w:r>
              <w:rPr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2410" w:type="dxa"/>
          </w:tcPr>
          <w:p w:rsidR="00492ADC" w:rsidRDefault="009F4D52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Доставка неконвертованных </w:t>
            </w:r>
            <w:r>
              <w:rPr>
                <w:sz w:val="24"/>
                <w:szCs w:val="24"/>
              </w:rPr>
              <w:lastRenderedPageBreak/>
              <w:t>квитанций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От 01.11.2012</w:t>
            </w:r>
          </w:p>
        </w:tc>
        <w:tc>
          <w:tcPr>
            <w:tcW w:w="1134" w:type="dxa"/>
          </w:tcPr>
          <w:p w:rsidR="00492ADC" w:rsidRDefault="009F4D52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1072,15</w:t>
            </w:r>
          </w:p>
        </w:tc>
        <w:tc>
          <w:tcPr>
            <w:tcW w:w="1276" w:type="dxa"/>
          </w:tcPr>
          <w:p w:rsidR="00492ADC" w:rsidRDefault="009F4D52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6432,9</w:t>
            </w:r>
          </w:p>
        </w:tc>
        <w:tc>
          <w:tcPr>
            <w:tcW w:w="3225" w:type="dxa"/>
          </w:tcPr>
          <w:p w:rsidR="00492ADC" w:rsidRDefault="009F4D52" w:rsidP="00E5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3216,45</w:t>
            </w:r>
          </w:p>
        </w:tc>
      </w:tr>
      <w:tr w:rsidR="0003448C" w:rsidTr="0003448C">
        <w:tc>
          <w:tcPr>
            <w:tcW w:w="817" w:type="dxa"/>
          </w:tcPr>
          <w:p w:rsidR="009D2E58" w:rsidRDefault="009F4D5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:rsidR="009D2E58" w:rsidRDefault="009F4D5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КБ «</w:t>
            </w:r>
            <w:proofErr w:type="spellStart"/>
            <w:r>
              <w:rPr>
                <w:sz w:val="24"/>
                <w:szCs w:val="24"/>
              </w:rPr>
              <w:t>Евроальянс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D2E58" w:rsidRDefault="009F4D5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об обмене информацией от 29.05.2012</w:t>
            </w:r>
          </w:p>
        </w:tc>
        <w:tc>
          <w:tcPr>
            <w:tcW w:w="1134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2,0%</w:t>
            </w:r>
          </w:p>
        </w:tc>
        <w:tc>
          <w:tcPr>
            <w:tcW w:w="1276" w:type="dxa"/>
          </w:tcPr>
          <w:p w:rsidR="009D2E58" w:rsidRDefault="009D2E58" w:rsidP="00FE4BBE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1619,83</w:t>
            </w:r>
          </w:p>
        </w:tc>
      </w:tr>
      <w:tr w:rsidR="0003448C" w:rsidTr="0003448C">
        <w:tc>
          <w:tcPr>
            <w:tcW w:w="817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 w:rsidRPr="00CF3712">
              <w:rPr>
                <w:sz w:val="24"/>
                <w:szCs w:val="24"/>
              </w:rPr>
              <w:t>Оплата МУП КЖКХ</w:t>
            </w:r>
          </w:p>
        </w:tc>
        <w:tc>
          <w:tcPr>
            <w:tcW w:w="2410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аренды №35 от 13.06.2012</w:t>
            </w:r>
          </w:p>
        </w:tc>
        <w:tc>
          <w:tcPr>
            <w:tcW w:w="1134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276" w:type="dxa"/>
          </w:tcPr>
          <w:p w:rsidR="009D2E58" w:rsidRDefault="0003448C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</w:t>
            </w:r>
          </w:p>
        </w:tc>
        <w:tc>
          <w:tcPr>
            <w:tcW w:w="3225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</w:t>
            </w:r>
          </w:p>
        </w:tc>
      </w:tr>
      <w:tr w:rsidR="0003448C" w:rsidTr="0003448C">
        <w:tc>
          <w:tcPr>
            <w:tcW w:w="817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ОАО «</w:t>
            </w:r>
            <w:proofErr w:type="spellStart"/>
            <w:r>
              <w:rPr>
                <w:sz w:val="24"/>
                <w:szCs w:val="24"/>
              </w:rPr>
              <w:t>Ивановооблгаз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№04/76 о </w:t>
            </w:r>
            <w:proofErr w:type="gramStart"/>
            <w:r>
              <w:rPr>
                <w:sz w:val="24"/>
                <w:szCs w:val="24"/>
              </w:rPr>
              <w:t>тех обслуживании</w:t>
            </w:r>
            <w:proofErr w:type="gramEnd"/>
            <w:r>
              <w:rPr>
                <w:sz w:val="24"/>
                <w:szCs w:val="24"/>
              </w:rPr>
              <w:t xml:space="preserve"> внутридомового газового оборудования от 24.08.2012</w:t>
            </w:r>
          </w:p>
        </w:tc>
        <w:tc>
          <w:tcPr>
            <w:tcW w:w="1134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3831,32</w:t>
            </w:r>
          </w:p>
        </w:tc>
        <w:tc>
          <w:tcPr>
            <w:tcW w:w="1276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30650,00</w:t>
            </w:r>
          </w:p>
        </w:tc>
        <w:tc>
          <w:tcPr>
            <w:tcW w:w="3225" w:type="dxa"/>
          </w:tcPr>
          <w:p w:rsidR="009D2E58" w:rsidRDefault="009D2E58" w:rsidP="00FE4BBE">
            <w:pPr>
              <w:rPr>
                <w:sz w:val="24"/>
                <w:szCs w:val="24"/>
              </w:rPr>
            </w:pPr>
          </w:p>
        </w:tc>
      </w:tr>
      <w:tr w:rsidR="0003448C" w:rsidTr="0003448C">
        <w:tc>
          <w:tcPr>
            <w:tcW w:w="817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АКБ «ПРОБИЗНЕСБАНК»</w:t>
            </w:r>
          </w:p>
        </w:tc>
        <w:tc>
          <w:tcPr>
            <w:tcW w:w="2410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открытия  и обслуживания </w:t>
            </w:r>
            <w:proofErr w:type="spellStart"/>
            <w:r>
              <w:rPr>
                <w:sz w:val="24"/>
                <w:szCs w:val="24"/>
              </w:rPr>
              <w:t>расч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чета</w:t>
            </w:r>
            <w:proofErr w:type="spellEnd"/>
          </w:p>
        </w:tc>
        <w:tc>
          <w:tcPr>
            <w:tcW w:w="1134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9D2E58" w:rsidRDefault="00CF3712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</w:t>
            </w:r>
          </w:p>
        </w:tc>
        <w:tc>
          <w:tcPr>
            <w:tcW w:w="3225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  <w:tr w:rsidR="0003448C" w:rsidTr="0003448C">
        <w:tc>
          <w:tcPr>
            <w:tcW w:w="817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расходы</w:t>
            </w:r>
          </w:p>
        </w:tc>
        <w:tc>
          <w:tcPr>
            <w:tcW w:w="2410" w:type="dxa"/>
          </w:tcPr>
          <w:p w:rsidR="009D2E58" w:rsidRDefault="009D2E58" w:rsidP="00FE4BB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</w:t>
            </w:r>
          </w:p>
        </w:tc>
        <w:tc>
          <w:tcPr>
            <w:tcW w:w="3225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</w:t>
            </w:r>
          </w:p>
        </w:tc>
      </w:tr>
      <w:tr w:rsidR="0003448C" w:rsidTr="0003448C">
        <w:tc>
          <w:tcPr>
            <w:tcW w:w="817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</w:p>
        </w:tc>
        <w:tc>
          <w:tcPr>
            <w:tcW w:w="2268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Канц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овары</w:t>
            </w:r>
            <w:proofErr w:type="spellEnd"/>
          </w:p>
        </w:tc>
        <w:tc>
          <w:tcPr>
            <w:tcW w:w="2410" w:type="dxa"/>
          </w:tcPr>
          <w:p w:rsidR="009D2E58" w:rsidRDefault="009D2E58" w:rsidP="00FE4BB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276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3360</w:t>
            </w:r>
          </w:p>
        </w:tc>
        <w:tc>
          <w:tcPr>
            <w:tcW w:w="3225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3360</w:t>
            </w:r>
          </w:p>
        </w:tc>
      </w:tr>
      <w:tr w:rsidR="0003448C" w:rsidTr="0003448C">
        <w:tc>
          <w:tcPr>
            <w:tcW w:w="817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связи</w:t>
            </w:r>
          </w:p>
        </w:tc>
        <w:tc>
          <w:tcPr>
            <w:tcW w:w="2410" w:type="dxa"/>
          </w:tcPr>
          <w:p w:rsidR="009D2E58" w:rsidRDefault="00D3334D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об обслуживании</w:t>
            </w:r>
            <w:r w:rsidR="002A63A8">
              <w:rPr>
                <w:sz w:val="24"/>
                <w:szCs w:val="24"/>
              </w:rPr>
              <w:t xml:space="preserve"> </w:t>
            </w:r>
            <w:r w:rsidR="002A63A8" w:rsidRPr="0082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СЗФ ОАО МегаФон</w:t>
            </w:r>
          </w:p>
        </w:tc>
        <w:tc>
          <w:tcPr>
            <w:tcW w:w="1134" w:type="dxa"/>
          </w:tcPr>
          <w:p w:rsidR="009D2E58" w:rsidRDefault="002A63A8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</w:t>
            </w:r>
          </w:p>
        </w:tc>
        <w:tc>
          <w:tcPr>
            <w:tcW w:w="1276" w:type="dxa"/>
          </w:tcPr>
          <w:p w:rsidR="009D2E58" w:rsidRDefault="0003448C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13716</w:t>
            </w:r>
          </w:p>
        </w:tc>
        <w:tc>
          <w:tcPr>
            <w:tcW w:w="3225" w:type="dxa"/>
          </w:tcPr>
          <w:p w:rsidR="009D2E58" w:rsidRDefault="002A63A8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13716</w:t>
            </w:r>
          </w:p>
        </w:tc>
      </w:tr>
      <w:tr w:rsidR="0003448C" w:rsidTr="0003448C">
        <w:tc>
          <w:tcPr>
            <w:tcW w:w="817" w:type="dxa"/>
          </w:tcPr>
          <w:p w:rsidR="009D2E58" w:rsidRDefault="002A63A8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9D2E58" w:rsidRDefault="002A63A8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Интернет</w:t>
            </w:r>
          </w:p>
        </w:tc>
        <w:tc>
          <w:tcPr>
            <w:tcW w:w="2410" w:type="dxa"/>
          </w:tcPr>
          <w:p w:rsidR="009D2E58" w:rsidRDefault="002A63A8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об оказании услуг</w:t>
            </w:r>
          </w:p>
        </w:tc>
        <w:tc>
          <w:tcPr>
            <w:tcW w:w="1134" w:type="dxa"/>
          </w:tcPr>
          <w:p w:rsidR="009D2E58" w:rsidRDefault="002A63A8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276" w:type="dxa"/>
          </w:tcPr>
          <w:p w:rsidR="009D2E58" w:rsidRDefault="002A63A8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</w:t>
            </w:r>
          </w:p>
        </w:tc>
        <w:tc>
          <w:tcPr>
            <w:tcW w:w="3225" w:type="dxa"/>
          </w:tcPr>
          <w:p w:rsidR="009D2E58" w:rsidRDefault="002A63A8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</w:t>
            </w:r>
          </w:p>
        </w:tc>
      </w:tr>
      <w:tr w:rsidR="002A63A8" w:rsidTr="0003448C">
        <w:tc>
          <w:tcPr>
            <w:tcW w:w="817" w:type="dxa"/>
          </w:tcPr>
          <w:p w:rsidR="002A63A8" w:rsidRDefault="002A63A8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A63A8" w:rsidRDefault="00F8299A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Зарплата</w:t>
            </w:r>
          </w:p>
        </w:tc>
        <w:tc>
          <w:tcPr>
            <w:tcW w:w="2410" w:type="dxa"/>
          </w:tcPr>
          <w:p w:rsidR="002A63A8" w:rsidRDefault="00F8299A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договор с Бибичевой Г.В. от 06.08.2012</w:t>
            </w:r>
          </w:p>
        </w:tc>
        <w:tc>
          <w:tcPr>
            <w:tcW w:w="1134" w:type="dxa"/>
          </w:tcPr>
          <w:p w:rsidR="002A63A8" w:rsidRDefault="00F8299A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276" w:type="dxa"/>
          </w:tcPr>
          <w:p w:rsidR="002A63A8" w:rsidRDefault="00F8299A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3225" w:type="dxa"/>
          </w:tcPr>
          <w:p w:rsidR="002A63A8" w:rsidRDefault="00F8299A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</w:tr>
      <w:tr w:rsidR="002A63A8" w:rsidTr="0003448C">
        <w:tc>
          <w:tcPr>
            <w:tcW w:w="817" w:type="dxa"/>
          </w:tcPr>
          <w:p w:rsidR="002A63A8" w:rsidRDefault="00F8299A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2A63A8" w:rsidRDefault="00F8299A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НДФ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>Бибичева Г.В.</w:t>
            </w:r>
          </w:p>
        </w:tc>
        <w:tc>
          <w:tcPr>
            <w:tcW w:w="2410" w:type="dxa"/>
          </w:tcPr>
          <w:p w:rsidR="002A63A8" w:rsidRDefault="002A63A8" w:rsidP="00FE4BB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3A8" w:rsidRDefault="002A63A8" w:rsidP="00FE4BB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3A8" w:rsidRDefault="002A63A8" w:rsidP="00FE4BBE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2A63A8" w:rsidRDefault="00F8299A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</w:t>
            </w:r>
          </w:p>
        </w:tc>
      </w:tr>
      <w:tr w:rsidR="003D7DFF" w:rsidTr="003D7DFF">
        <w:tc>
          <w:tcPr>
            <w:tcW w:w="817" w:type="dxa"/>
          </w:tcPr>
          <w:p w:rsidR="003D7DFF" w:rsidRDefault="003D7DFF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3D7DFF" w:rsidRDefault="003D7DFF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Жуков В.</w:t>
            </w:r>
            <w:proofErr w:type="gramStart"/>
            <w:r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2410" w:type="dxa"/>
          </w:tcPr>
          <w:p w:rsidR="003D7DFF" w:rsidRPr="000828F3" w:rsidRDefault="003D7DFF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оказания услуг по ремонту и содержанию </w:t>
            </w:r>
            <w:r w:rsidR="000828F3">
              <w:rPr>
                <w:sz w:val="24"/>
                <w:szCs w:val="24"/>
              </w:rPr>
              <w:t xml:space="preserve">многоквартирных домов (косметический ремонт крыши </w:t>
            </w:r>
            <w:proofErr w:type="gramStart"/>
            <w:r w:rsidR="000828F3">
              <w:rPr>
                <w:sz w:val="24"/>
                <w:szCs w:val="24"/>
              </w:rPr>
              <w:t>на</w:t>
            </w:r>
            <w:proofErr w:type="gramEnd"/>
            <w:r w:rsidR="000828F3">
              <w:rPr>
                <w:sz w:val="24"/>
                <w:szCs w:val="24"/>
              </w:rPr>
              <w:t xml:space="preserve"> Советской 1)</w:t>
            </w:r>
          </w:p>
        </w:tc>
        <w:tc>
          <w:tcPr>
            <w:tcW w:w="1134" w:type="dxa"/>
          </w:tcPr>
          <w:p w:rsidR="003D7DFF" w:rsidRDefault="003D7DFF" w:rsidP="00FE4BB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7DFF" w:rsidRDefault="003D7DFF" w:rsidP="00FE4BBE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3D7DFF" w:rsidRDefault="000828F3" w:rsidP="00FE4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11750</w:t>
            </w:r>
          </w:p>
        </w:tc>
      </w:tr>
      <w:tr w:rsidR="003D7DFF" w:rsidTr="003D7DFF">
        <w:tc>
          <w:tcPr>
            <w:tcW w:w="817" w:type="dxa"/>
          </w:tcPr>
          <w:p w:rsidR="003D7DFF" w:rsidRDefault="003D7DFF" w:rsidP="00C47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3D7DFF" w:rsidRDefault="003D7DFF" w:rsidP="00C4741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7DFF" w:rsidRDefault="003D7DFF" w:rsidP="00C4741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7DFF" w:rsidRDefault="003D7DFF" w:rsidP="00C474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7DFF" w:rsidRDefault="000828F3" w:rsidP="00C47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212092,4                                       </w:t>
            </w:r>
          </w:p>
        </w:tc>
        <w:tc>
          <w:tcPr>
            <w:tcW w:w="3225" w:type="dxa"/>
          </w:tcPr>
          <w:p w:rsidR="003D7DFF" w:rsidRDefault="000828F3" w:rsidP="00C47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107732,76</w:t>
            </w:r>
          </w:p>
        </w:tc>
      </w:tr>
    </w:tbl>
    <w:p w:rsidR="003D7DFF" w:rsidRDefault="0003448C" w:rsidP="00E50B0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17F7F" w:rsidRDefault="000828F3" w:rsidP="000828F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31E22">
        <w:rPr>
          <w:sz w:val="24"/>
          <w:szCs w:val="24"/>
        </w:rPr>
        <w:t>Задолженность по предприятию перед контрагентами –</w:t>
      </w:r>
      <w:r>
        <w:rPr>
          <w:sz w:val="24"/>
          <w:szCs w:val="24"/>
        </w:rPr>
        <w:t>104719</w:t>
      </w:r>
      <w:r w:rsidR="00A31E22">
        <w:rPr>
          <w:sz w:val="24"/>
          <w:szCs w:val="24"/>
        </w:rPr>
        <w:t>,64</w:t>
      </w:r>
    </w:p>
    <w:p w:rsidR="00280BEA" w:rsidRDefault="00280BEA" w:rsidP="000828F3">
      <w:pPr>
        <w:rPr>
          <w:sz w:val="24"/>
          <w:szCs w:val="24"/>
        </w:rPr>
      </w:pPr>
      <w:r>
        <w:rPr>
          <w:sz w:val="24"/>
          <w:szCs w:val="24"/>
        </w:rPr>
        <w:t>Задолженность города перед предприятием составляет -1267907,2</w:t>
      </w:r>
      <w:bookmarkStart w:id="0" w:name="_GoBack"/>
      <w:bookmarkEnd w:id="0"/>
    </w:p>
    <w:p w:rsidR="00A31E22" w:rsidRDefault="00A31E22" w:rsidP="00A31E22">
      <w:pPr>
        <w:tabs>
          <w:tab w:val="left" w:pos="1035"/>
        </w:tabs>
        <w:rPr>
          <w:sz w:val="24"/>
          <w:szCs w:val="24"/>
        </w:rPr>
      </w:pPr>
      <w:r>
        <w:rPr>
          <w:sz w:val="24"/>
          <w:szCs w:val="24"/>
        </w:rPr>
        <w:t xml:space="preserve"> Дополнительные  целевые поступления денежных средств от Администрации Комсомольского городского поселения по договорам оказания услуг:</w:t>
      </w:r>
    </w:p>
    <w:p w:rsidR="00A31E22" w:rsidRDefault="00A31E22" w:rsidP="00A31E22">
      <w:pPr>
        <w:tabs>
          <w:tab w:val="left" w:pos="1035"/>
        </w:tabs>
        <w:rPr>
          <w:sz w:val="24"/>
          <w:szCs w:val="24"/>
        </w:rPr>
      </w:pPr>
      <w:r>
        <w:rPr>
          <w:sz w:val="24"/>
          <w:szCs w:val="24"/>
        </w:rPr>
        <w:t>10.10.2012 -16643руб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на ремонт системы отопления с заменой отопительных радиаторов</w:t>
      </w:r>
      <w:r w:rsidR="003D7DFF">
        <w:rPr>
          <w:sz w:val="24"/>
          <w:szCs w:val="24"/>
        </w:rPr>
        <w:t xml:space="preserve"> в муниципальной квартире по адресу: Комсомольск, ул. Фабричная д.6,кв.3 – работы произведены в полном объеме.</w:t>
      </w:r>
    </w:p>
    <w:p w:rsidR="003D7DFF" w:rsidRDefault="003D7DFF" w:rsidP="00A31E22">
      <w:pPr>
        <w:tabs>
          <w:tab w:val="left" w:pos="103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01.02.2013 – 14217,29 руб. – на косметический ремонт муниципальной квартиры по адресу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омсомольск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ул.Советская</w:t>
      </w:r>
      <w:proofErr w:type="spellEnd"/>
      <w:r>
        <w:rPr>
          <w:sz w:val="24"/>
          <w:szCs w:val="24"/>
        </w:rPr>
        <w:t xml:space="preserve"> д.1,кв.5  -ремонт отложен, до ремонта кровли и до подписания Главой Администрации договора  управления многоквартирным домом по данному адресу.</w:t>
      </w:r>
    </w:p>
    <w:p w:rsidR="000828F3" w:rsidRDefault="000828F3" w:rsidP="00A31E22">
      <w:pPr>
        <w:tabs>
          <w:tab w:val="left" w:pos="1035"/>
        </w:tabs>
        <w:rPr>
          <w:sz w:val="24"/>
          <w:szCs w:val="24"/>
        </w:rPr>
      </w:pPr>
      <w:r>
        <w:rPr>
          <w:sz w:val="24"/>
          <w:szCs w:val="24"/>
        </w:rPr>
        <w:t>Дополнительными являются поступления в виде временной финансовой помощи Учредителя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проведенной через р/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 xml:space="preserve"> предприятия в сумме 70000 руб.</w:t>
      </w:r>
    </w:p>
    <w:p w:rsidR="000828F3" w:rsidRPr="00A31E22" w:rsidRDefault="000828F3" w:rsidP="00A31E22">
      <w:pPr>
        <w:tabs>
          <w:tab w:val="left" w:pos="1035"/>
        </w:tabs>
        <w:rPr>
          <w:sz w:val="24"/>
          <w:szCs w:val="24"/>
        </w:rPr>
      </w:pPr>
    </w:p>
    <w:sectPr w:rsidR="000828F3" w:rsidRPr="00A31E22" w:rsidSect="000828F3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ooden Ship Decorated">
    <w:panose1 w:val="020000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55"/>
    <w:rsid w:val="0003448C"/>
    <w:rsid w:val="000828F3"/>
    <w:rsid w:val="000D04C5"/>
    <w:rsid w:val="00280BEA"/>
    <w:rsid w:val="002A63A8"/>
    <w:rsid w:val="003D7DFF"/>
    <w:rsid w:val="00492ADC"/>
    <w:rsid w:val="00617F7F"/>
    <w:rsid w:val="009B52BE"/>
    <w:rsid w:val="009D2E58"/>
    <w:rsid w:val="009F4D52"/>
    <w:rsid w:val="00A31E22"/>
    <w:rsid w:val="00CF3712"/>
    <w:rsid w:val="00D3334D"/>
    <w:rsid w:val="00E07046"/>
    <w:rsid w:val="00E50B07"/>
    <w:rsid w:val="00EB5B55"/>
    <w:rsid w:val="00F8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2013-05-13T10:12:00Z</dcterms:created>
  <dcterms:modified xsi:type="dcterms:W3CDTF">2013-05-13T10:14:00Z</dcterms:modified>
</cp:coreProperties>
</file>